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1AB87567" w:rsidR="00B434FD" w:rsidRDefault="006553B5" w:rsidP="003063D6">
      <w:pPr>
        <w:ind w:left="0" w:hanging="2"/>
        <w:rPr>
          <w:rFonts w:ascii="Arial" w:eastAsia="Arial" w:hAnsi="Arial" w:cs="Arial"/>
        </w:rPr>
      </w:pPr>
      <w:r>
        <w:tab/>
      </w:r>
      <w:r>
        <w:rPr>
          <w:rFonts w:ascii="Arial" w:eastAsia="Arial" w:hAnsi="Arial" w:cs="Arial"/>
          <w:b/>
        </w:rPr>
        <w:t>PRESCRIPCION DEL ART. 24 DE LA LEY 18287.</w:t>
      </w:r>
    </w:p>
    <w:p w14:paraId="00000005" w14:textId="77777777" w:rsidR="00B434FD" w:rsidRDefault="00B434FD">
      <w:pPr>
        <w:spacing w:line="360" w:lineRule="auto"/>
        <w:ind w:left="0" w:hanging="2"/>
        <w:jc w:val="both"/>
        <w:rPr>
          <w:rFonts w:ascii="Arial" w:eastAsia="Arial" w:hAnsi="Arial" w:cs="Arial"/>
        </w:rPr>
      </w:pPr>
    </w:p>
    <w:p w14:paraId="00000006" w14:textId="012D2EDA" w:rsidR="00B434FD" w:rsidRPr="003063D6" w:rsidRDefault="003063D6">
      <w:pPr>
        <w:spacing w:line="360" w:lineRule="auto"/>
        <w:ind w:left="0" w:hanging="2"/>
        <w:jc w:val="both"/>
        <w:rPr>
          <w:rFonts w:ascii="Arial" w:eastAsia="Arial" w:hAnsi="Arial" w:cs="Arial"/>
          <w:b/>
          <w:bCs/>
        </w:rPr>
      </w:pPr>
      <w:r>
        <w:rPr>
          <w:rFonts w:ascii="Arial" w:eastAsia="Arial" w:hAnsi="Arial" w:cs="Arial"/>
        </w:rPr>
        <w:t xml:space="preserve">             </w:t>
      </w:r>
      <w:r w:rsidR="006553B5" w:rsidRPr="003063D6">
        <w:rPr>
          <w:rFonts w:ascii="Arial" w:eastAsia="Arial" w:hAnsi="Arial" w:cs="Arial"/>
          <w:b/>
          <w:bCs/>
        </w:rPr>
        <w:t xml:space="preserve">S. J. </w:t>
      </w:r>
      <w:r w:rsidRPr="003063D6">
        <w:rPr>
          <w:rFonts w:ascii="Arial" w:eastAsia="Arial" w:hAnsi="Arial" w:cs="Arial"/>
          <w:b/>
          <w:bCs/>
        </w:rPr>
        <w:t>PRIMER JUZGADO DE POLICIA LOCAL ÑUÑOA</w:t>
      </w:r>
    </w:p>
    <w:p w14:paraId="00000007" w14:textId="77777777" w:rsidR="00B434FD" w:rsidRDefault="00B434FD">
      <w:pPr>
        <w:spacing w:line="360" w:lineRule="auto"/>
        <w:ind w:left="0" w:hanging="2"/>
        <w:jc w:val="both"/>
        <w:rPr>
          <w:rFonts w:ascii="Arial" w:eastAsia="Arial" w:hAnsi="Arial" w:cs="Arial"/>
        </w:rPr>
      </w:pPr>
    </w:p>
    <w:p w14:paraId="00000008" w14:textId="317E1BED" w:rsidR="00B434FD" w:rsidRDefault="003063D6">
      <w:pPr>
        <w:spacing w:line="360" w:lineRule="auto"/>
        <w:ind w:left="0" w:hanging="2"/>
        <w:jc w:val="both"/>
        <w:rPr>
          <w:rFonts w:ascii="Arial" w:eastAsia="Arial" w:hAnsi="Arial" w:cs="Arial"/>
        </w:rPr>
      </w:pPr>
      <w:r>
        <w:rPr>
          <w:rFonts w:ascii="Arial" w:eastAsia="Arial" w:hAnsi="Arial" w:cs="Arial"/>
          <w:bCs/>
        </w:rPr>
        <w:t>Yo, __________________________________________________</w:t>
      </w:r>
      <w:r w:rsidR="006553B5">
        <w:rPr>
          <w:rFonts w:ascii="Arial" w:eastAsia="Arial" w:hAnsi="Arial" w:cs="Arial"/>
        </w:rPr>
        <w:t xml:space="preserve"> profesión u oficio_________________________________,</w:t>
      </w:r>
      <w:r w:rsidR="00056BF1">
        <w:rPr>
          <w:rFonts w:ascii="Arial" w:eastAsia="Arial" w:hAnsi="Arial" w:cs="Arial"/>
        </w:rPr>
        <w:t xml:space="preserve"> </w:t>
      </w:r>
      <w:r w:rsidR="006553B5">
        <w:rPr>
          <w:rFonts w:ascii="Arial" w:eastAsia="Arial" w:hAnsi="Arial" w:cs="Arial"/>
        </w:rPr>
        <w:t xml:space="preserve">domiciliada en calle____________________________ en la causa Rol </w:t>
      </w:r>
      <w:proofErr w:type="spellStart"/>
      <w:r w:rsidR="006553B5">
        <w:rPr>
          <w:rFonts w:ascii="Arial" w:eastAsia="Arial" w:hAnsi="Arial" w:cs="Arial"/>
        </w:rPr>
        <w:t>Nro</w:t>
      </w:r>
      <w:proofErr w:type="spellEnd"/>
      <w:r w:rsidR="006553B5">
        <w:rPr>
          <w:rFonts w:ascii="Arial" w:eastAsia="Arial" w:hAnsi="Arial" w:cs="Arial"/>
        </w:rPr>
        <w:t>_______________ a US. respetuosamente expongo:</w:t>
      </w:r>
    </w:p>
    <w:p w14:paraId="4E021136" w14:textId="77777777" w:rsidR="00EE68F6" w:rsidRDefault="00EE68F6">
      <w:pPr>
        <w:spacing w:line="360" w:lineRule="auto"/>
        <w:ind w:left="0" w:hanging="2"/>
        <w:jc w:val="both"/>
        <w:rPr>
          <w:rFonts w:ascii="Arial" w:eastAsia="Arial" w:hAnsi="Arial" w:cs="Arial"/>
        </w:rPr>
      </w:pPr>
    </w:p>
    <w:p w14:paraId="0000000A" w14:textId="0278E501" w:rsidR="00B434FD" w:rsidRDefault="00EE68F6">
      <w:pPr>
        <w:spacing w:line="360" w:lineRule="auto"/>
        <w:ind w:left="0" w:hanging="2"/>
        <w:jc w:val="both"/>
        <w:rPr>
          <w:rFonts w:ascii="Arial" w:eastAsia="Arial" w:hAnsi="Arial" w:cs="Arial"/>
        </w:rPr>
      </w:pPr>
      <w:r>
        <w:rPr>
          <w:rFonts w:ascii="Arial" w:eastAsia="Arial" w:hAnsi="Arial" w:cs="Arial"/>
        </w:rPr>
        <w:tab/>
      </w:r>
      <w:r w:rsidR="006553B5">
        <w:rPr>
          <w:rFonts w:ascii="Arial" w:eastAsia="Arial" w:hAnsi="Arial" w:cs="Arial"/>
        </w:rPr>
        <w:tab/>
        <w:t xml:space="preserve">Que con fecha ____ de ______________ </w:t>
      </w:r>
      <w:proofErr w:type="spellStart"/>
      <w:r w:rsidR="006553B5">
        <w:rPr>
          <w:rFonts w:ascii="Arial" w:eastAsia="Arial" w:hAnsi="Arial" w:cs="Arial"/>
        </w:rPr>
        <w:t>de</w:t>
      </w:r>
      <w:proofErr w:type="spellEnd"/>
      <w:r w:rsidR="006553B5">
        <w:rPr>
          <w:rFonts w:ascii="Arial" w:eastAsia="Arial" w:hAnsi="Arial" w:cs="Arial"/>
        </w:rPr>
        <w:t xml:space="preserve"> _______ fui condenada al pago de una multa equivalente a ___________ UNIDAD TRIBUTARIA MENSUAL, por_______________</w:t>
      </w:r>
      <w:r w:rsidR="003063D6">
        <w:rPr>
          <w:rFonts w:ascii="Arial" w:eastAsia="Arial" w:hAnsi="Arial" w:cs="Arial"/>
        </w:rPr>
        <w:t>_______________________________________</w:t>
      </w:r>
      <w:r w:rsidR="006553B5">
        <w:rPr>
          <w:rFonts w:ascii="Arial" w:eastAsia="Arial" w:hAnsi="Arial" w:cs="Arial"/>
        </w:rPr>
        <w:t xml:space="preserve">______,  siendo </w:t>
      </w:r>
      <w:r>
        <w:rPr>
          <w:rFonts w:ascii="Arial" w:eastAsia="Arial" w:hAnsi="Arial" w:cs="Arial"/>
        </w:rPr>
        <w:t>é</w:t>
      </w:r>
      <w:r w:rsidR="006553B5">
        <w:rPr>
          <w:rFonts w:ascii="Arial" w:eastAsia="Arial" w:hAnsi="Arial" w:cs="Arial"/>
        </w:rPr>
        <w:t xml:space="preserve">sta </w:t>
      </w:r>
      <w:r w:rsidR="006553B5" w:rsidRPr="00056BF1">
        <w:rPr>
          <w:rFonts w:ascii="Arial" w:eastAsia="Arial" w:hAnsi="Arial" w:cs="Arial"/>
          <w:u w:val="single"/>
        </w:rPr>
        <w:t>empadronada</w:t>
      </w:r>
      <w:r w:rsidR="006553B5">
        <w:rPr>
          <w:rFonts w:ascii="Arial" w:eastAsia="Arial" w:hAnsi="Arial" w:cs="Arial"/>
        </w:rPr>
        <w:t xml:space="preserve"> y encontrándose ejecutoriada debe se</w:t>
      </w:r>
      <w:r w:rsidR="00056BF1">
        <w:rPr>
          <w:rFonts w:ascii="Arial" w:eastAsia="Arial" w:hAnsi="Arial" w:cs="Arial"/>
        </w:rPr>
        <w:t>r</w:t>
      </w:r>
      <w:r w:rsidR="006553B5">
        <w:rPr>
          <w:rFonts w:ascii="Arial" w:eastAsia="Arial" w:hAnsi="Arial" w:cs="Arial"/>
        </w:rPr>
        <w:t xml:space="preserve"> publicada y anotada  en el Registro de Multas no Pagadas, por lo que debe aplicarse necesariamente el Art. 24 de la Ley 18287</w:t>
      </w:r>
      <w:r>
        <w:rPr>
          <w:rFonts w:ascii="Arial" w:eastAsia="Arial" w:hAnsi="Arial" w:cs="Arial"/>
        </w:rPr>
        <w:t xml:space="preserve"> que</w:t>
      </w:r>
      <w:r w:rsidR="006553B5">
        <w:rPr>
          <w:rFonts w:ascii="Arial" w:eastAsia="Arial" w:hAnsi="Arial" w:cs="Arial"/>
        </w:rPr>
        <w:t xml:space="preserve"> establece como plazo de prescripción e</w:t>
      </w:r>
      <w:r>
        <w:rPr>
          <w:rFonts w:ascii="Arial" w:eastAsia="Arial" w:hAnsi="Arial" w:cs="Arial"/>
        </w:rPr>
        <w:t>l</w:t>
      </w:r>
      <w:r w:rsidR="006553B5">
        <w:rPr>
          <w:rFonts w:ascii="Arial" w:eastAsia="Arial" w:hAnsi="Arial" w:cs="Arial"/>
        </w:rPr>
        <w:t xml:space="preserve"> de tres años contado desde la fecha de </w:t>
      </w:r>
      <w:r w:rsidR="00056BF1">
        <w:rPr>
          <w:rFonts w:ascii="Arial" w:eastAsia="Arial" w:hAnsi="Arial" w:cs="Arial"/>
        </w:rPr>
        <w:t>A</w:t>
      </w:r>
      <w:r w:rsidR="006553B5">
        <w:rPr>
          <w:rFonts w:ascii="Arial" w:eastAsia="Arial" w:hAnsi="Arial" w:cs="Arial"/>
        </w:rPr>
        <w:t>notación en el R</w:t>
      </w:r>
      <w:r w:rsidR="00056BF1">
        <w:rPr>
          <w:rFonts w:ascii="Arial" w:eastAsia="Arial" w:hAnsi="Arial" w:cs="Arial"/>
        </w:rPr>
        <w:t>egistro</w:t>
      </w:r>
      <w:r w:rsidR="006553B5">
        <w:rPr>
          <w:rFonts w:ascii="Arial" w:eastAsia="Arial" w:hAnsi="Arial" w:cs="Arial"/>
        </w:rPr>
        <w:t xml:space="preserve"> antes aludido, pues bien la fecha de anotación en dicho registro se produjo con fecha______________, lo que significa que ha transcurrido con creces los tres años antes referidos.</w:t>
      </w:r>
    </w:p>
    <w:p w14:paraId="0000000B" w14:textId="72F61AA5" w:rsidR="00B434FD" w:rsidRDefault="006553B5">
      <w:pPr>
        <w:spacing w:line="360" w:lineRule="auto"/>
        <w:ind w:left="0" w:hanging="2"/>
        <w:jc w:val="both"/>
        <w:rPr>
          <w:rFonts w:ascii="Arial" w:eastAsia="Arial" w:hAnsi="Arial" w:cs="Arial"/>
          <w:b/>
          <w:u w:val="single"/>
        </w:rPr>
      </w:pPr>
      <w:r>
        <w:rPr>
          <w:rFonts w:ascii="Arial" w:eastAsia="Arial" w:hAnsi="Arial" w:cs="Arial"/>
        </w:rPr>
        <w:tab/>
      </w:r>
      <w:r w:rsidRPr="00056BF1">
        <w:rPr>
          <w:rFonts w:ascii="Arial" w:eastAsia="Arial" w:hAnsi="Arial" w:cs="Arial"/>
          <w:b/>
          <w:u w:val="single"/>
        </w:rPr>
        <w:t>POR TANTO:</w:t>
      </w:r>
    </w:p>
    <w:p w14:paraId="6669307D" w14:textId="77777777" w:rsidR="00EE68F6" w:rsidRPr="00056BF1" w:rsidRDefault="00EE68F6">
      <w:pPr>
        <w:spacing w:line="360" w:lineRule="auto"/>
        <w:ind w:left="0" w:hanging="2"/>
        <w:jc w:val="both"/>
        <w:rPr>
          <w:rFonts w:ascii="Arial" w:eastAsia="Arial" w:hAnsi="Arial" w:cs="Arial"/>
          <w:u w:val="single"/>
        </w:rPr>
      </w:pPr>
    </w:p>
    <w:p w14:paraId="0000000C" w14:textId="1B181681" w:rsidR="00B434FD" w:rsidRDefault="006553B5">
      <w:pPr>
        <w:spacing w:line="360" w:lineRule="auto"/>
        <w:ind w:left="0" w:hanging="2"/>
        <w:jc w:val="both"/>
        <w:rPr>
          <w:rFonts w:ascii="Arial" w:eastAsia="Arial" w:hAnsi="Arial" w:cs="Arial"/>
        </w:rPr>
      </w:pPr>
      <w:r w:rsidRPr="00EE68F6">
        <w:rPr>
          <w:rFonts w:ascii="Arial" w:eastAsia="Arial" w:hAnsi="Arial" w:cs="Arial"/>
          <w:b/>
          <w:bCs/>
        </w:rPr>
        <w:t>RUEGO A SS.</w:t>
      </w:r>
      <w:r>
        <w:rPr>
          <w:rFonts w:ascii="Arial" w:eastAsia="Arial" w:hAnsi="Arial" w:cs="Arial"/>
        </w:rPr>
        <w:t xml:space="preserve"> Atendido lo antes expuesto y dispuesto en el Art. 24 de la Ley 18287, declarar la prescripción de la anotación vigente en el Registro</w:t>
      </w:r>
      <w:r w:rsidR="003063D6">
        <w:rPr>
          <w:rFonts w:ascii="Arial" w:eastAsia="Arial" w:hAnsi="Arial" w:cs="Arial"/>
        </w:rPr>
        <w:t xml:space="preserve"> </w:t>
      </w:r>
      <w:r>
        <w:rPr>
          <w:rFonts w:ascii="Arial" w:eastAsia="Arial" w:hAnsi="Arial" w:cs="Arial"/>
        </w:rPr>
        <w:t>de Multas no pagadas, dado que se cumple con el presupuesto esencial de este modo de extinguir dicha obligación, ordenándose al efecto oficiar al Servicio de Registro Civil de Multas no pagadas, a efectos de que procede a eliminar dicha anotación.</w:t>
      </w:r>
    </w:p>
    <w:sectPr w:rsidR="00B434FD">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4FD"/>
    <w:rsid w:val="00056BF1"/>
    <w:rsid w:val="003063D6"/>
    <w:rsid w:val="006553B5"/>
    <w:rsid w:val="00B434FD"/>
    <w:rsid w:val="00EE68F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77D0"/>
  <w15:docId w15:val="{0F81F6FC-1A0C-4AD8-9FCF-4BEE67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s-ES"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xqm/ovTH3A4vSY5yqbqZMr4Q/Q==">CgMxLjA4AHIhMV9sLVNjdzNOUWF1OGxLbmt3OUFDY2RpTlh4dVRScE8x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1196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Nombre de usuario</dc:creator>
  <cp:lastModifiedBy>Ricardo Becerra Alcayaga</cp:lastModifiedBy>
  <cp:revision>2</cp:revision>
  <dcterms:created xsi:type="dcterms:W3CDTF">2024-10-24T13:34:00Z</dcterms:created>
  <dcterms:modified xsi:type="dcterms:W3CDTF">2024-10-24T13:34:00Z</dcterms:modified>
</cp:coreProperties>
</file>